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C7" w:rsidRPr="00EE79C7" w:rsidRDefault="00EE79C7" w:rsidP="00EE79C7">
      <w:pPr>
        <w:jc w:val="center"/>
        <w:rPr>
          <w:b/>
          <w:color w:val="FF0000"/>
          <w:sz w:val="28"/>
          <w:szCs w:val="28"/>
        </w:rPr>
      </w:pPr>
      <w:r w:rsidRPr="00EE79C7">
        <w:rPr>
          <w:b/>
          <w:color w:val="FF0000"/>
          <w:sz w:val="28"/>
          <w:szCs w:val="28"/>
        </w:rPr>
        <w:t xml:space="preserve">MOTIVOS </w:t>
      </w:r>
      <w:r>
        <w:rPr>
          <w:b/>
          <w:color w:val="FF0000"/>
          <w:sz w:val="28"/>
          <w:szCs w:val="28"/>
        </w:rPr>
        <w:t>D</w:t>
      </w:r>
      <w:r w:rsidRPr="00EE79C7">
        <w:rPr>
          <w:b/>
          <w:color w:val="FF0000"/>
          <w:sz w:val="28"/>
          <w:szCs w:val="28"/>
        </w:rPr>
        <w:t>E PENDÊNCIA</w:t>
      </w:r>
      <w:r>
        <w:rPr>
          <w:b/>
          <w:color w:val="FF0000"/>
          <w:sz w:val="28"/>
          <w:szCs w:val="28"/>
        </w:rPr>
        <w:t>S</w:t>
      </w:r>
      <w:r w:rsidRPr="00EE79C7">
        <w:rPr>
          <w:b/>
          <w:color w:val="FF0000"/>
          <w:sz w:val="28"/>
          <w:szCs w:val="28"/>
        </w:rPr>
        <w:t xml:space="preserve"> MAIS FREQUENTES.</w:t>
      </w:r>
    </w:p>
    <w:p w:rsidR="00FB040C" w:rsidRDefault="00EE79C7" w:rsidP="00EE79C7">
      <w:pPr>
        <w:jc w:val="center"/>
        <w:rPr>
          <w:b/>
          <w:color w:val="FF0000"/>
          <w:sz w:val="28"/>
          <w:szCs w:val="28"/>
        </w:rPr>
      </w:pPr>
      <w:r w:rsidRPr="00EE79C7">
        <w:rPr>
          <w:b/>
          <w:color w:val="FF0000"/>
          <w:sz w:val="28"/>
          <w:szCs w:val="28"/>
        </w:rPr>
        <w:t>ORIENTAÇÕES DO CEP PARA ESSES REQUISITOS</w:t>
      </w:r>
    </w:p>
    <w:p w:rsidR="00B02202" w:rsidRDefault="00B02202" w:rsidP="00EE79C7">
      <w:pPr>
        <w:jc w:val="center"/>
        <w:rPr>
          <w:b/>
          <w:color w:val="FF0000"/>
          <w:sz w:val="28"/>
          <w:szCs w:val="28"/>
        </w:rPr>
      </w:pPr>
    </w:p>
    <w:p w:rsidR="00FB040C" w:rsidRPr="00550EC7" w:rsidRDefault="00FB040C" w:rsidP="00FB040C">
      <w:pPr>
        <w:pStyle w:val="PargrafodaLista"/>
        <w:numPr>
          <w:ilvl w:val="0"/>
          <w:numId w:val="1"/>
        </w:numPr>
        <w:tabs>
          <w:tab w:val="left" w:pos="851"/>
        </w:tabs>
        <w:rPr>
          <w:b/>
          <w:sz w:val="28"/>
          <w:szCs w:val="28"/>
          <w:highlight w:val="yellow"/>
        </w:rPr>
      </w:pPr>
      <w:r w:rsidRPr="00550EC7">
        <w:rPr>
          <w:b/>
          <w:sz w:val="28"/>
          <w:szCs w:val="28"/>
          <w:highlight w:val="yellow"/>
        </w:rPr>
        <w:t>PAGINAÇÃO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FB040C" w:rsidTr="00B02202">
        <w:tc>
          <w:tcPr>
            <w:tcW w:w="8000" w:type="dxa"/>
            <w:shd w:val="clear" w:color="auto" w:fill="D9D9D9" w:themeFill="background1" w:themeFillShade="D9"/>
          </w:tcPr>
          <w:p w:rsidR="00FB040C" w:rsidRPr="002E7374" w:rsidRDefault="00FB040C" w:rsidP="00071A41">
            <w:pPr>
              <w:pStyle w:val="PargrafodaLista"/>
              <w:ind w:left="0"/>
              <w:rPr>
                <w:b/>
                <w:sz w:val="24"/>
                <w:szCs w:val="24"/>
              </w:rPr>
            </w:pPr>
            <w:r w:rsidRPr="002E7374">
              <w:rPr>
                <w:b/>
                <w:sz w:val="24"/>
                <w:szCs w:val="24"/>
              </w:rPr>
              <w:t xml:space="preserve">QUAL O </w:t>
            </w:r>
            <w:proofErr w:type="gramStart"/>
            <w:r w:rsidRPr="002E7374">
              <w:rPr>
                <w:b/>
                <w:sz w:val="24"/>
                <w:szCs w:val="24"/>
              </w:rPr>
              <w:t>PROBLEMA ?</w:t>
            </w:r>
            <w:proofErr w:type="gramEnd"/>
          </w:p>
        </w:tc>
      </w:tr>
      <w:tr w:rsidR="00FB040C" w:rsidTr="00B02202">
        <w:tc>
          <w:tcPr>
            <w:tcW w:w="8000" w:type="dxa"/>
          </w:tcPr>
          <w:p w:rsidR="00FB040C" w:rsidRPr="004C4967" w:rsidRDefault="00FB040C" w:rsidP="00FB040C">
            <w:pPr>
              <w:pStyle w:val="PargrafodaLista"/>
              <w:numPr>
                <w:ilvl w:val="0"/>
                <w:numId w:val="2"/>
              </w:numPr>
              <w:ind w:left="0"/>
            </w:pPr>
            <w:r>
              <w:t>Sem identificação de páginas</w:t>
            </w:r>
          </w:p>
        </w:tc>
      </w:tr>
    </w:tbl>
    <w:p w:rsidR="00FB040C" w:rsidRDefault="00FB040C" w:rsidP="00FB040C">
      <w:pPr>
        <w:pStyle w:val="PargrafodaLista"/>
        <w:rPr>
          <w:b/>
          <w:sz w:val="28"/>
          <w:szCs w:val="28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FB040C" w:rsidTr="00071A41">
        <w:tc>
          <w:tcPr>
            <w:tcW w:w="8644" w:type="dxa"/>
            <w:shd w:val="clear" w:color="auto" w:fill="D9D9D9" w:themeFill="background1" w:themeFillShade="D9"/>
          </w:tcPr>
          <w:p w:rsidR="00FB040C" w:rsidRPr="002E7374" w:rsidRDefault="00FB040C" w:rsidP="00071A41">
            <w:pPr>
              <w:pStyle w:val="PargrafodaList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QUE FAZER</w:t>
            </w:r>
          </w:p>
        </w:tc>
      </w:tr>
      <w:tr w:rsidR="00FB040C" w:rsidTr="00071A41">
        <w:tc>
          <w:tcPr>
            <w:tcW w:w="8644" w:type="dxa"/>
          </w:tcPr>
          <w:p w:rsidR="00FB040C" w:rsidRPr="002E7374" w:rsidRDefault="00FB040C" w:rsidP="00071A41">
            <w:pPr>
              <w:rPr>
                <w:sz w:val="24"/>
                <w:szCs w:val="24"/>
              </w:rPr>
            </w:pPr>
            <w:r w:rsidRPr="00550EC7">
              <w:t xml:space="preserve">De forma a garantir sua integridade, o documento deve apresentar a numeração das páginas, recomendando-se ainda que essa seja inserida de forma a indicar, também, o número total de páginas, por exemplo: </w:t>
            </w:r>
            <w:proofErr w:type="gramStart"/>
            <w:r w:rsidRPr="00550EC7">
              <w:t>1</w:t>
            </w:r>
            <w:proofErr w:type="gramEnd"/>
            <w:r w:rsidRPr="00550EC7">
              <w:t xml:space="preserve"> de 2, 2 de 2, por exemplo. Solicita-se adequação. (Consenso da CONEP)</w:t>
            </w:r>
          </w:p>
        </w:tc>
      </w:tr>
    </w:tbl>
    <w:p w:rsidR="007B1A52" w:rsidRDefault="007B1A52"/>
    <w:p w:rsidR="00FB040C" w:rsidRPr="00550EC7" w:rsidRDefault="00FB040C" w:rsidP="00FB040C">
      <w:pPr>
        <w:pStyle w:val="PargrafodaLista"/>
        <w:numPr>
          <w:ilvl w:val="0"/>
          <w:numId w:val="1"/>
        </w:numPr>
        <w:tabs>
          <w:tab w:val="left" w:pos="851"/>
        </w:tabs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LOGO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FB040C" w:rsidTr="00B02202">
        <w:tc>
          <w:tcPr>
            <w:tcW w:w="8000" w:type="dxa"/>
            <w:shd w:val="clear" w:color="auto" w:fill="D9D9D9" w:themeFill="background1" w:themeFillShade="D9"/>
          </w:tcPr>
          <w:p w:rsidR="00FB040C" w:rsidRPr="002E7374" w:rsidRDefault="00FB040C" w:rsidP="00071A41">
            <w:pPr>
              <w:pStyle w:val="PargrafodaLista"/>
              <w:ind w:left="0"/>
              <w:rPr>
                <w:b/>
                <w:sz w:val="24"/>
                <w:szCs w:val="24"/>
              </w:rPr>
            </w:pPr>
            <w:r w:rsidRPr="002E7374">
              <w:rPr>
                <w:b/>
                <w:sz w:val="24"/>
                <w:szCs w:val="24"/>
              </w:rPr>
              <w:t xml:space="preserve">QUAL O </w:t>
            </w:r>
            <w:proofErr w:type="gramStart"/>
            <w:r w:rsidRPr="002E7374">
              <w:rPr>
                <w:b/>
                <w:sz w:val="24"/>
                <w:szCs w:val="24"/>
              </w:rPr>
              <w:t>PROBLEMA ?</w:t>
            </w:r>
            <w:proofErr w:type="gramEnd"/>
          </w:p>
        </w:tc>
      </w:tr>
      <w:tr w:rsidR="00FB040C" w:rsidTr="00B02202">
        <w:tc>
          <w:tcPr>
            <w:tcW w:w="8000" w:type="dxa"/>
          </w:tcPr>
          <w:p w:rsidR="00FB040C" w:rsidRPr="004C4967" w:rsidRDefault="00FB040C" w:rsidP="00071A41">
            <w:pPr>
              <w:pStyle w:val="PargrafodaLista"/>
              <w:numPr>
                <w:ilvl w:val="0"/>
                <w:numId w:val="2"/>
              </w:numPr>
              <w:ind w:left="0"/>
            </w:pPr>
            <w:r>
              <w:t>Documento sem logo da instituição onde será aplicado o projeto</w:t>
            </w:r>
          </w:p>
        </w:tc>
      </w:tr>
    </w:tbl>
    <w:p w:rsidR="00FB040C" w:rsidRDefault="00FB040C" w:rsidP="00FB040C">
      <w:pPr>
        <w:pStyle w:val="PargrafodaLista"/>
        <w:rPr>
          <w:b/>
          <w:sz w:val="28"/>
          <w:szCs w:val="28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FB040C" w:rsidTr="00071A41">
        <w:tc>
          <w:tcPr>
            <w:tcW w:w="8644" w:type="dxa"/>
            <w:shd w:val="clear" w:color="auto" w:fill="D9D9D9" w:themeFill="background1" w:themeFillShade="D9"/>
          </w:tcPr>
          <w:p w:rsidR="00FB040C" w:rsidRPr="002E7374" w:rsidRDefault="00FB040C" w:rsidP="00071A41">
            <w:pPr>
              <w:pStyle w:val="PargrafodaList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QUE FAZER</w:t>
            </w:r>
          </w:p>
        </w:tc>
      </w:tr>
      <w:tr w:rsidR="00FB040C" w:rsidTr="00071A41">
        <w:tc>
          <w:tcPr>
            <w:tcW w:w="8644" w:type="dxa"/>
          </w:tcPr>
          <w:p w:rsidR="00FB040C" w:rsidRPr="002E7374" w:rsidRDefault="00FB040C" w:rsidP="00071A41">
            <w:pPr>
              <w:rPr>
                <w:sz w:val="24"/>
                <w:szCs w:val="24"/>
              </w:rPr>
            </w:pPr>
            <w:r>
              <w:t>O logo da instituição consta na intranet</w:t>
            </w:r>
          </w:p>
        </w:tc>
      </w:tr>
    </w:tbl>
    <w:p w:rsidR="00B02202" w:rsidRDefault="00B02202" w:rsidP="00B02202">
      <w:pPr>
        <w:pStyle w:val="PargrafodaLista"/>
        <w:tabs>
          <w:tab w:val="left" w:pos="851"/>
        </w:tabs>
        <w:rPr>
          <w:b/>
          <w:sz w:val="28"/>
          <w:szCs w:val="28"/>
          <w:highlight w:val="yellow"/>
        </w:rPr>
      </w:pPr>
    </w:p>
    <w:p w:rsidR="00FB040C" w:rsidRPr="00550EC7" w:rsidRDefault="00FB040C" w:rsidP="00FB040C">
      <w:pPr>
        <w:pStyle w:val="PargrafodaLista"/>
        <w:numPr>
          <w:ilvl w:val="0"/>
          <w:numId w:val="1"/>
        </w:numPr>
        <w:tabs>
          <w:tab w:val="left" w:pos="851"/>
        </w:tabs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CRONOGRAMA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FB040C" w:rsidTr="00B02202">
        <w:tc>
          <w:tcPr>
            <w:tcW w:w="8000" w:type="dxa"/>
            <w:shd w:val="clear" w:color="auto" w:fill="D9D9D9" w:themeFill="background1" w:themeFillShade="D9"/>
          </w:tcPr>
          <w:p w:rsidR="00FB040C" w:rsidRPr="002E7374" w:rsidRDefault="00FB040C" w:rsidP="00071A41">
            <w:pPr>
              <w:pStyle w:val="PargrafodaLista"/>
              <w:ind w:left="0"/>
              <w:rPr>
                <w:b/>
                <w:sz w:val="24"/>
                <w:szCs w:val="24"/>
              </w:rPr>
            </w:pPr>
            <w:r w:rsidRPr="002E7374">
              <w:rPr>
                <w:b/>
                <w:sz w:val="24"/>
                <w:szCs w:val="24"/>
              </w:rPr>
              <w:t xml:space="preserve">QUAL O </w:t>
            </w:r>
            <w:proofErr w:type="gramStart"/>
            <w:r w:rsidRPr="002E7374">
              <w:rPr>
                <w:b/>
                <w:sz w:val="24"/>
                <w:szCs w:val="24"/>
              </w:rPr>
              <w:t>PROBLEMA ?</w:t>
            </w:r>
            <w:proofErr w:type="gramEnd"/>
          </w:p>
        </w:tc>
      </w:tr>
      <w:tr w:rsidR="00FB040C" w:rsidTr="00B02202">
        <w:tc>
          <w:tcPr>
            <w:tcW w:w="8000" w:type="dxa"/>
          </w:tcPr>
          <w:p w:rsidR="00FB040C" w:rsidRPr="004C4967" w:rsidRDefault="00FB040C" w:rsidP="00071A41">
            <w:pPr>
              <w:pStyle w:val="PargrafodaLista"/>
              <w:numPr>
                <w:ilvl w:val="0"/>
                <w:numId w:val="2"/>
              </w:numPr>
              <w:ind w:left="0"/>
            </w:pPr>
            <w:r>
              <w:t>Cronograma desatualizado</w:t>
            </w:r>
          </w:p>
        </w:tc>
      </w:tr>
    </w:tbl>
    <w:p w:rsidR="00FB040C" w:rsidRDefault="00FB040C" w:rsidP="00FB040C">
      <w:pPr>
        <w:pStyle w:val="PargrafodaLista"/>
        <w:rPr>
          <w:b/>
          <w:sz w:val="28"/>
          <w:szCs w:val="28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FB040C" w:rsidTr="00071A41">
        <w:tc>
          <w:tcPr>
            <w:tcW w:w="8644" w:type="dxa"/>
            <w:shd w:val="clear" w:color="auto" w:fill="D9D9D9" w:themeFill="background1" w:themeFillShade="D9"/>
          </w:tcPr>
          <w:p w:rsidR="00FB040C" w:rsidRPr="002E7374" w:rsidRDefault="00FB040C" w:rsidP="00071A41">
            <w:pPr>
              <w:pStyle w:val="PargrafodaList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QUE FAZER</w:t>
            </w:r>
          </w:p>
        </w:tc>
      </w:tr>
      <w:tr w:rsidR="00FB040C" w:rsidTr="00071A41">
        <w:tc>
          <w:tcPr>
            <w:tcW w:w="8644" w:type="dxa"/>
          </w:tcPr>
          <w:p w:rsidR="00FB040C" w:rsidRPr="00FB040C" w:rsidRDefault="00FB040C" w:rsidP="00FB040C">
            <w:pPr>
              <w:rPr>
                <w:sz w:val="24"/>
                <w:szCs w:val="24"/>
              </w:rPr>
            </w:pPr>
            <w:r w:rsidRPr="00FB040C">
              <w:rPr>
                <w:color w:val="000000" w:themeColor="text1"/>
                <w:sz w:val="24"/>
                <w:szCs w:val="24"/>
              </w:rPr>
              <w:t>Manter o cronograma atualizado nos documentos e explicitar o cronograma previsto para a pesquisa será executado caso o projeto</w:t>
            </w:r>
            <w:proofErr w:type="gramStart"/>
            <w:r w:rsidRPr="00FB040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FB040C">
              <w:rPr>
                <w:color w:val="000000" w:themeColor="text1"/>
                <w:sz w:val="24"/>
                <w:szCs w:val="24"/>
              </w:rPr>
              <w:t xml:space="preserve">seja aprovado pelo Sistema CEP/CONEP, </w:t>
            </w:r>
            <w:r w:rsidRPr="00FB040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t-BR"/>
              </w:rPr>
              <w:t xml:space="preserve"> seja APROVADO pelo Sistema CEP/CONEP</w:t>
            </w:r>
          </w:p>
        </w:tc>
      </w:tr>
    </w:tbl>
    <w:p w:rsidR="00B02202" w:rsidRDefault="00B02202" w:rsidP="00FB040C">
      <w:pPr>
        <w:pStyle w:val="PargrafodaLista"/>
      </w:pPr>
    </w:p>
    <w:p w:rsidR="00FB040C" w:rsidRPr="00550EC7" w:rsidRDefault="001F7A4E" w:rsidP="00FB040C">
      <w:pPr>
        <w:pStyle w:val="PargrafodaLista"/>
        <w:numPr>
          <w:ilvl w:val="0"/>
          <w:numId w:val="1"/>
        </w:numPr>
        <w:tabs>
          <w:tab w:val="left" w:pos="851"/>
        </w:tabs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CONTATO COM O INVESTIGADOR E CEP 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FB040C" w:rsidTr="00B02202">
        <w:tc>
          <w:tcPr>
            <w:tcW w:w="8000" w:type="dxa"/>
            <w:shd w:val="clear" w:color="auto" w:fill="D9D9D9" w:themeFill="background1" w:themeFillShade="D9"/>
          </w:tcPr>
          <w:p w:rsidR="00FB040C" w:rsidRPr="002E7374" w:rsidRDefault="00FB040C" w:rsidP="00071A41">
            <w:pPr>
              <w:pStyle w:val="PargrafodaLista"/>
              <w:ind w:left="0"/>
              <w:rPr>
                <w:b/>
                <w:sz w:val="24"/>
                <w:szCs w:val="24"/>
              </w:rPr>
            </w:pPr>
            <w:r w:rsidRPr="002E7374">
              <w:rPr>
                <w:b/>
                <w:sz w:val="24"/>
                <w:szCs w:val="24"/>
              </w:rPr>
              <w:t xml:space="preserve">QUAL O </w:t>
            </w:r>
            <w:proofErr w:type="gramStart"/>
            <w:r w:rsidRPr="002E7374">
              <w:rPr>
                <w:b/>
                <w:sz w:val="24"/>
                <w:szCs w:val="24"/>
              </w:rPr>
              <w:t>PROBLEMA ?</w:t>
            </w:r>
            <w:proofErr w:type="gramEnd"/>
          </w:p>
        </w:tc>
      </w:tr>
      <w:tr w:rsidR="00FB040C" w:rsidTr="00B02202">
        <w:tc>
          <w:tcPr>
            <w:tcW w:w="8000" w:type="dxa"/>
          </w:tcPr>
          <w:p w:rsidR="00FB040C" w:rsidRDefault="009C59FC" w:rsidP="00071A41">
            <w:pPr>
              <w:pStyle w:val="PargrafodaLista"/>
              <w:numPr>
                <w:ilvl w:val="0"/>
                <w:numId w:val="2"/>
              </w:numPr>
              <w:ind w:left="0"/>
            </w:pPr>
            <w:r>
              <w:t xml:space="preserve">a) </w:t>
            </w:r>
            <w:r w:rsidR="001F7A4E">
              <w:t xml:space="preserve">O TCLE deve trazer de forma explícita os meios de contato com o pesquisador responsável (pelo menos, endereço e telefone), bem como disponibilizar meio de contato de fácil acesso pelo participante de pesquisa em caso de urgência (24 horas por dia, </w:t>
            </w:r>
            <w:proofErr w:type="gramStart"/>
            <w:r w:rsidR="001F7A4E">
              <w:t>7</w:t>
            </w:r>
            <w:proofErr w:type="gramEnd"/>
            <w:r w:rsidR="001F7A4E">
              <w:t xml:space="preserve"> dias por semana).</w:t>
            </w:r>
            <w:r>
              <w:t xml:space="preserve"> </w:t>
            </w:r>
            <w:r w:rsidRPr="00CF0C28">
              <w:rPr>
                <w:b/>
              </w:rPr>
              <w:t xml:space="preserve">RESOLUÇÃO CNS Nº 466 DE </w:t>
            </w:r>
            <w:proofErr w:type="gramStart"/>
            <w:r w:rsidRPr="00CF0C28">
              <w:rPr>
                <w:b/>
              </w:rPr>
              <w:t>2012:</w:t>
            </w:r>
            <w:proofErr w:type="gramEnd"/>
            <w:r>
              <w:t>IV.5.d</w:t>
            </w:r>
          </w:p>
          <w:p w:rsidR="001F7A4E" w:rsidRDefault="001F7A4E" w:rsidP="001F7A4E"/>
          <w:p w:rsidR="001F7A4E" w:rsidRPr="004C4967" w:rsidRDefault="009C59FC" w:rsidP="001F7A4E">
            <w:r>
              <w:t xml:space="preserve">b) </w:t>
            </w:r>
            <w:r w:rsidR="001F7A4E">
              <w:t xml:space="preserve">O TCLE deve trazer de forma explícita os meios de contato com o CEP (pelo menos, endereço e telefone), bem como os horários de atendimento ao público. Também é necessário explicar em linguagem simples o que representa um CEP. Quando o estudo envolver análise ética da CONEP, as recomendações devem ser estendidas a essa Comissão. </w:t>
            </w:r>
            <w:r w:rsidR="001F7A4E" w:rsidRPr="00CF0C28">
              <w:rPr>
                <w:b/>
              </w:rPr>
              <w:t xml:space="preserve">RESOLUÇÃO CNS Nº 466 DE </w:t>
            </w:r>
            <w:proofErr w:type="gramStart"/>
            <w:r w:rsidR="001F7A4E" w:rsidRPr="00CF0C28">
              <w:rPr>
                <w:b/>
              </w:rPr>
              <w:t>2012:</w:t>
            </w:r>
            <w:proofErr w:type="gramEnd"/>
            <w:r w:rsidR="001F7A4E">
              <w:t>IV.5.d</w:t>
            </w:r>
          </w:p>
        </w:tc>
      </w:tr>
    </w:tbl>
    <w:p w:rsidR="00FB040C" w:rsidRDefault="00FB040C" w:rsidP="00FB040C">
      <w:pPr>
        <w:pStyle w:val="PargrafodaLista"/>
        <w:rPr>
          <w:b/>
          <w:sz w:val="28"/>
          <w:szCs w:val="28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FB040C" w:rsidTr="00071A41">
        <w:tc>
          <w:tcPr>
            <w:tcW w:w="8644" w:type="dxa"/>
            <w:shd w:val="clear" w:color="auto" w:fill="D9D9D9" w:themeFill="background1" w:themeFillShade="D9"/>
          </w:tcPr>
          <w:p w:rsidR="00FB040C" w:rsidRPr="002E7374" w:rsidRDefault="00FB040C" w:rsidP="00071A41">
            <w:pPr>
              <w:pStyle w:val="PargrafodaList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QUE FAZER</w:t>
            </w:r>
          </w:p>
        </w:tc>
      </w:tr>
      <w:tr w:rsidR="00FB040C" w:rsidTr="00071A41">
        <w:tc>
          <w:tcPr>
            <w:tcW w:w="8644" w:type="dxa"/>
          </w:tcPr>
          <w:p w:rsidR="00FB040C" w:rsidRDefault="009C59FC" w:rsidP="00071A41">
            <w:r w:rsidRPr="00DF760B">
              <w:t>O Comitê de Ética em Pesquisa (CEP)</w:t>
            </w:r>
            <w:proofErr w:type="gramStart"/>
            <w:r w:rsidRPr="00DF760B">
              <w:t xml:space="preserve">, </w:t>
            </w:r>
            <w:r w:rsidR="00B02202">
              <w:t>são</w:t>
            </w:r>
            <w:proofErr w:type="gramEnd"/>
            <w:r w:rsidRPr="00DF760B">
              <w:t xml:space="preserve"> colegiado</w:t>
            </w:r>
            <w:r w:rsidR="00B02202">
              <w:t>s</w:t>
            </w:r>
            <w:r w:rsidRPr="00DF760B">
              <w:t xml:space="preserve"> interdisciplinar</w:t>
            </w:r>
            <w:r w:rsidR="00B02202">
              <w:t>es</w:t>
            </w:r>
            <w:r w:rsidRPr="00DF760B">
              <w:t xml:space="preserve"> e independente</w:t>
            </w:r>
            <w:r w:rsidR="00B02202">
              <w:t>s</w:t>
            </w:r>
            <w:r w:rsidRPr="00DF760B">
              <w:t>, de relevância pública, de caráter consultivo, deliberativo e educativo, criados para garantir a proteção dos participantes da pesquisa em sua integridade e dignidade e para contribuir no desenvolvimento da pesquisa dentro de padrões éticos.</w:t>
            </w:r>
          </w:p>
          <w:p w:rsidR="009C59FC" w:rsidRDefault="009C59FC" w:rsidP="00071A41"/>
          <w:p w:rsidR="009C59FC" w:rsidRPr="002E7374" w:rsidRDefault="009C59FC" w:rsidP="009C59FC">
            <w:pPr>
              <w:rPr>
                <w:sz w:val="24"/>
                <w:szCs w:val="24"/>
              </w:rPr>
            </w:pPr>
            <w:r>
              <w:t xml:space="preserve">Comitê de Ética em Pesquisa. Av. Dr. Dante </w:t>
            </w:r>
            <w:proofErr w:type="spellStart"/>
            <w:r>
              <w:t>Pazzanese</w:t>
            </w:r>
            <w:proofErr w:type="spellEnd"/>
            <w:r>
              <w:t xml:space="preserve"> 500 – Prédio Torre – 11º andar. Ibirapuera- CEP: 04012-909 – </w:t>
            </w:r>
            <w:proofErr w:type="spellStart"/>
            <w:r>
              <w:t>Tel</w:t>
            </w:r>
            <w:proofErr w:type="spellEnd"/>
            <w:r>
              <w:t xml:space="preserve">: (11) 5085-6040 – Horário de Atendimento: de segunda à sexta-feira, das 07h00 às </w:t>
            </w:r>
            <w:proofErr w:type="gramStart"/>
            <w:r>
              <w:t>13h00</w:t>
            </w:r>
            <w:proofErr w:type="gramEnd"/>
          </w:p>
        </w:tc>
      </w:tr>
    </w:tbl>
    <w:p w:rsidR="00FB040C" w:rsidRDefault="00FB040C" w:rsidP="00FB040C">
      <w:pPr>
        <w:pStyle w:val="PargrafodaLista"/>
      </w:pPr>
    </w:p>
    <w:p w:rsidR="0010121C" w:rsidRPr="0010121C" w:rsidRDefault="0010121C" w:rsidP="0010121C">
      <w:pPr>
        <w:pStyle w:val="PargrafodaLista"/>
        <w:numPr>
          <w:ilvl w:val="0"/>
          <w:numId w:val="1"/>
        </w:numPr>
        <w:tabs>
          <w:tab w:val="left" w:pos="851"/>
        </w:tabs>
        <w:rPr>
          <w:b/>
          <w:sz w:val="28"/>
          <w:szCs w:val="28"/>
          <w:highlight w:val="yellow"/>
        </w:rPr>
      </w:pPr>
      <w:r w:rsidRPr="0010121C">
        <w:rPr>
          <w:b/>
          <w:sz w:val="28"/>
          <w:szCs w:val="28"/>
          <w:highlight w:val="yellow"/>
        </w:rPr>
        <w:t>CAMPO DE ASSINATURAS E DE RUBRICAS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10121C" w:rsidTr="003D0702">
        <w:tc>
          <w:tcPr>
            <w:tcW w:w="8000" w:type="dxa"/>
            <w:shd w:val="clear" w:color="auto" w:fill="D9D9D9" w:themeFill="background1" w:themeFillShade="D9"/>
          </w:tcPr>
          <w:p w:rsidR="0010121C" w:rsidRPr="002E7374" w:rsidRDefault="0010121C" w:rsidP="003D0702">
            <w:pPr>
              <w:pStyle w:val="PargrafodaLista"/>
              <w:ind w:left="0"/>
              <w:rPr>
                <w:b/>
                <w:sz w:val="24"/>
                <w:szCs w:val="24"/>
              </w:rPr>
            </w:pPr>
            <w:r w:rsidRPr="002E7374">
              <w:rPr>
                <w:b/>
                <w:sz w:val="24"/>
                <w:szCs w:val="24"/>
              </w:rPr>
              <w:t xml:space="preserve">QUAL O </w:t>
            </w:r>
            <w:proofErr w:type="gramStart"/>
            <w:r w:rsidRPr="002E7374">
              <w:rPr>
                <w:b/>
                <w:sz w:val="24"/>
                <w:szCs w:val="24"/>
              </w:rPr>
              <w:t>PROBLEMA ?</w:t>
            </w:r>
            <w:proofErr w:type="gramEnd"/>
          </w:p>
        </w:tc>
      </w:tr>
      <w:tr w:rsidR="0010121C" w:rsidTr="003D0702">
        <w:tc>
          <w:tcPr>
            <w:tcW w:w="8000" w:type="dxa"/>
          </w:tcPr>
          <w:p w:rsidR="0010121C" w:rsidRDefault="0010121C" w:rsidP="0010121C">
            <w:pPr>
              <w:ind w:left="360"/>
            </w:pPr>
            <w:r>
              <w:t>a)</w:t>
            </w:r>
            <w:proofErr w:type="gramStart"/>
            <w:r>
              <w:t xml:space="preserve">    </w:t>
            </w:r>
            <w:proofErr w:type="gramEnd"/>
            <w:r>
              <w:t>Campo destinado ao “pesquisador responsável”;</w:t>
            </w:r>
          </w:p>
          <w:p w:rsidR="0010121C" w:rsidRDefault="0010121C" w:rsidP="0010121C">
            <w:pPr>
              <w:ind w:left="360"/>
            </w:pPr>
            <w:r>
              <w:t>b)</w:t>
            </w:r>
            <w:proofErr w:type="gramStart"/>
            <w:r>
              <w:t xml:space="preserve">   </w:t>
            </w:r>
            <w:proofErr w:type="gramEnd"/>
            <w:r>
              <w:t>Utilizar termos inapropriados no campo de assinaturas e rubricas;</w:t>
            </w:r>
          </w:p>
          <w:p w:rsidR="0010121C" w:rsidRDefault="0010121C" w:rsidP="0010121C">
            <w:pPr>
              <w:pStyle w:val="PargrafodaLista"/>
              <w:numPr>
                <w:ilvl w:val="0"/>
                <w:numId w:val="5"/>
              </w:numPr>
            </w:pPr>
            <w:r>
              <w:t>Informações adicionais no campo de assinaturas;</w:t>
            </w:r>
          </w:p>
          <w:p w:rsidR="0010121C" w:rsidRPr="004C4967" w:rsidRDefault="0010121C" w:rsidP="0010121C">
            <w:pPr>
              <w:pStyle w:val="PargrafodaLista"/>
              <w:numPr>
                <w:ilvl w:val="0"/>
                <w:numId w:val="5"/>
              </w:numPr>
            </w:pPr>
            <w:r>
              <w:t>Campo de assinaturas em folha separada do restante do TCLE.</w:t>
            </w:r>
          </w:p>
        </w:tc>
      </w:tr>
    </w:tbl>
    <w:p w:rsidR="0010121C" w:rsidRDefault="0010121C" w:rsidP="0010121C">
      <w:pPr>
        <w:pStyle w:val="PargrafodaLista"/>
        <w:rPr>
          <w:b/>
          <w:sz w:val="28"/>
          <w:szCs w:val="28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10121C" w:rsidTr="003D0702">
        <w:tc>
          <w:tcPr>
            <w:tcW w:w="8644" w:type="dxa"/>
            <w:shd w:val="clear" w:color="auto" w:fill="D9D9D9" w:themeFill="background1" w:themeFillShade="D9"/>
          </w:tcPr>
          <w:p w:rsidR="0010121C" w:rsidRPr="002E7374" w:rsidRDefault="0010121C" w:rsidP="003D0702">
            <w:pPr>
              <w:pStyle w:val="PargrafodaList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QUE FAZER</w:t>
            </w:r>
          </w:p>
        </w:tc>
      </w:tr>
      <w:tr w:rsidR="0010121C" w:rsidTr="003D0702">
        <w:tc>
          <w:tcPr>
            <w:tcW w:w="8644" w:type="dxa"/>
          </w:tcPr>
          <w:p w:rsidR="0010121C" w:rsidRPr="00FB040C" w:rsidRDefault="0010121C" w:rsidP="003D0702">
            <w:pPr>
              <w:rPr>
                <w:sz w:val="24"/>
                <w:szCs w:val="24"/>
              </w:rPr>
            </w:pPr>
            <w:r>
              <w:t>Os campos de assinaturas e rubricas devem ser identificados de acordo com a terminologia prevista na Resolução CNS Nº 466 de 2012, ou seja, empregando-se os termos “pesquisador” e “participante de pesquisa/responsável legal”. O campo de assinaturas não deve estar separado do restante do documento (exceto quando, por questões de configuração, isto não é possível) e não deve conter campos adicionais além de nome e data.</w:t>
            </w:r>
          </w:p>
        </w:tc>
      </w:tr>
    </w:tbl>
    <w:p w:rsidR="0010121C" w:rsidRDefault="0010121C" w:rsidP="00FB040C">
      <w:pPr>
        <w:pStyle w:val="PargrafodaLista"/>
      </w:pPr>
    </w:p>
    <w:p w:rsidR="0010121C" w:rsidRPr="0010121C" w:rsidRDefault="0010121C" w:rsidP="0010121C">
      <w:pPr>
        <w:pStyle w:val="PargrafodaLista"/>
        <w:numPr>
          <w:ilvl w:val="0"/>
          <w:numId w:val="1"/>
        </w:numPr>
        <w:tabs>
          <w:tab w:val="left" w:pos="851"/>
        </w:tabs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VIA do TCLE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10121C" w:rsidTr="003D0702">
        <w:tc>
          <w:tcPr>
            <w:tcW w:w="8000" w:type="dxa"/>
            <w:shd w:val="clear" w:color="auto" w:fill="D9D9D9" w:themeFill="background1" w:themeFillShade="D9"/>
          </w:tcPr>
          <w:p w:rsidR="0010121C" w:rsidRPr="002E7374" w:rsidRDefault="0010121C" w:rsidP="003D0702">
            <w:pPr>
              <w:pStyle w:val="PargrafodaLista"/>
              <w:ind w:left="0"/>
              <w:rPr>
                <w:b/>
                <w:sz w:val="24"/>
                <w:szCs w:val="24"/>
              </w:rPr>
            </w:pPr>
            <w:r w:rsidRPr="002E7374">
              <w:rPr>
                <w:b/>
                <w:sz w:val="24"/>
                <w:szCs w:val="24"/>
              </w:rPr>
              <w:t xml:space="preserve">QUAL O </w:t>
            </w:r>
            <w:proofErr w:type="gramStart"/>
            <w:r w:rsidRPr="002E7374">
              <w:rPr>
                <w:b/>
                <w:sz w:val="24"/>
                <w:szCs w:val="24"/>
              </w:rPr>
              <w:t>PROBLEMA ?</w:t>
            </w:r>
            <w:proofErr w:type="gramEnd"/>
          </w:p>
        </w:tc>
      </w:tr>
      <w:tr w:rsidR="0010121C" w:rsidTr="003D0702">
        <w:tc>
          <w:tcPr>
            <w:tcW w:w="8000" w:type="dxa"/>
          </w:tcPr>
          <w:p w:rsidR="0010121C" w:rsidRDefault="0010121C" w:rsidP="0010121C">
            <w:pPr>
              <w:pStyle w:val="PargrafodaLista"/>
              <w:numPr>
                <w:ilvl w:val="0"/>
                <w:numId w:val="6"/>
              </w:numPr>
            </w:pPr>
            <w:r>
              <w:t>Utilizar a palavra “cópia”;</w:t>
            </w:r>
          </w:p>
          <w:p w:rsidR="0010121C" w:rsidRDefault="0010121C" w:rsidP="0010121C">
            <w:pPr>
              <w:pStyle w:val="PargrafodaLista"/>
              <w:numPr>
                <w:ilvl w:val="0"/>
                <w:numId w:val="6"/>
              </w:numPr>
            </w:pPr>
            <w:r>
              <w:t xml:space="preserve">Não assegurar que todas as páginas do TCLE serão rubricadas. </w:t>
            </w:r>
          </w:p>
          <w:p w:rsidR="0010121C" w:rsidRPr="004C4967" w:rsidRDefault="0010121C" w:rsidP="0010121C"/>
        </w:tc>
      </w:tr>
    </w:tbl>
    <w:p w:rsidR="0010121C" w:rsidRDefault="0010121C" w:rsidP="00FB040C">
      <w:pPr>
        <w:pStyle w:val="PargrafodaLista"/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10121C" w:rsidTr="003D0702">
        <w:tc>
          <w:tcPr>
            <w:tcW w:w="8644" w:type="dxa"/>
            <w:shd w:val="clear" w:color="auto" w:fill="D9D9D9" w:themeFill="background1" w:themeFillShade="D9"/>
          </w:tcPr>
          <w:p w:rsidR="0010121C" w:rsidRPr="002E7374" w:rsidRDefault="0010121C" w:rsidP="003D0702">
            <w:pPr>
              <w:pStyle w:val="PargrafodaList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QUE FAZER</w:t>
            </w:r>
          </w:p>
        </w:tc>
      </w:tr>
      <w:tr w:rsidR="0010121C" w:rsidTr="003D0702">
        <w:tc>
          <w:tcPr>
            <w:tcW w:w="8644" w:type="dxa"/>
          </w:tcPr>
          <w:p w:rsidR="0010121C" w:rsidRPr="00FB040C" w:rsidRDefault="0010121C" w:rsidP="003D0702">
            <w:pPr>
              <w:rPr>
                <w:sz w:val="24"/>
                <w:szCs w:val="24"/>
              </w:rPr>
            </w:pPr>
            <w:r>
              <w:t xml:space="preserve">O TCLE deve assegurar de forma clara e afirmativa que o participante de pesquisa receberá uma via (e não cópia) do documento, assinada pelo participante de pesquisa (ou seu representante legal) e pelo pesquisador, e rubricada em todas as páginas por ambos. </w:t>
            </w:r>
            <w:r w:rsidRPr="00CF0C28">
              <w:rPr>
                <w:b/>
              </w:rPr>
              <w:t>RESOLUÇÃO CNS Nº 466 DE 2012:</w:t>
            </w:r>
            <w:r w:rsidRPr="00361A82">
              <w:t xml:space="preserve"> IV.5.d</w:t>
            </w:r>
          </w:p>
        </w:tc>
      </w:tr>
    </w:tbl>
    <w:p w:rsidR="0010121C" w:rsidRDefault="0010121C" w:rsidP="00FB040C">
      <w:pPr>
        <w:pStyle w:val="PargrafodaLista"/>
      </w:pPr>
      <w:bookmarkStart w:id="0" w:name="_GoBack"/>
      <w:bookmarkEnd w:id="0"/>
    </w:p>
    <w:sectPr w:rsidR="00101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B12C2"/>
    <w:multiLevelType w:val="hybridMultilevel"/>
    <w:tmpl w:val="BFF845E2"/>
    <w:lvl w:ilvl="0" w:tplc="7AFA53D0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D757658"/>
    <w:multiLevelType w:val="hybridMultilevel"/>
    <w:tmpl w:val="D1ECD15E"/>
    <w:lvl w:ilvl="0" w:tplc="99F27C28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58AF029A"/>
    <w:multiLevelType w:val="hybridMultilevel"/>
    <w:tmpl w:val="D03C29E8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50614"/>
    <w:multiLevelType w:val="hybridMultilevel"/>
    <w:tmpl w:val="CA06C0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533D8"/>
    <w:multiLevelType w:val="hybridMultilevel"/>
    <w:tmpl w:val="CFE89C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F4582"/>
    <w:multiLevelType w:val="hybridMultilevel"/>
    <w:tmpl w:val="97CA9E72"/>
    <w:lvl w:ilvl="0" w:tplc="B2642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0C"/>
    <w:rsid w:val="0010121C"/>
    <w:rsid w:val="001F7A4E"/>
    <w:rsid w:val="007B1A52"/>
    <w:rsid w:val="009C59FC"/>
    <w:rsid w:val="00B02202"/>
    <w:rsid w:val="00C11ED5"/>
    <w:rsid w:val="00EE79C7"/>
    <w:rsid w:val="00FB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040C"/>
    <w:pPr>
      <w:ind w:left="720"/>
      <w:contextualSpacing/>
    </w:pPr>
  </w:style>
  <w:style w:type="table" w:styleId="Tabelacomgrade">
    <w:name w:val="Table Grid"/>
    <w:basedOn w:val="Tabelanormal"/>
    <w:uiPriority w:val="59"/>
    <w:rsid w:val="00FB0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040C"/>
    <w:pPr>
      <w:ind w:left="720"/>
      <w:contextualSpacing/>
    </w:pPr>
  </w:style>
  <w:style w:type="table" w:styleId="Tabelacomgrade">
    <w:name w:val="Table Grid"/>
    <w:basedOn w:val="Tabelanormal"/>
    <w:uiPriority w:val="59"/>
    <w:rsid w:val="00FB0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Yoshie Amaki</dc:creator>
  <cp:lastModifiedBy>Alice Yoshie Amaki</cp:lastModifiedBy>
  <cp:revision>4</cp:revision>
  <dcterms:created xsi:type="dcterms:W3CDTF">2025-01-22T11:59:00Z</dcterms:created>
  <dcterms:modified xsi:type="dcterms:W3CDTF">2025-01-23T16:33:00Z</dcterms:modified>
</cp:coreProperties>
</file>