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5" w:rsidRDefault="002214B5" w:rsidP="002214B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80"/>
          <w:lang w:eastAsia="pt-BR"/>
        </w:rPr>
      </w:pPr>
    </w:p>
    <w:p w:rsidR="002214B5" w:rsidRPr="002214B5" w:rsidRDefault="002214B5" w:rsidP="002214B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80"/>
          <w:lang w:eastAsia="pt-BR"/>
        </w:rPr>
        <w:t>TIC5020 – SÍNDROMES CORONÁRIAS AGUDAS E EMERGÊNCIAS CARDIOVASCULARES</w:t>
      </w: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. 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Professor Responsável:</w:t>
      </w: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Ricardo Alves da Costa 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Gustavo Bernardes de Figueiredo Oliveira 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Período: 04/08 a 21/08/25 - </w:t>
      </w:r>
      <w:proofErr w:type="gram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3</w:t>
      </w:r>
      <w:proofErr w:type="gram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semanas - (2ª e 5ª) das 8h00 às 12h00 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92"/>
        <w:gridCol w:w="2065"/>
      </w:tblGrid>
      <w:tr w:rsidR="002214B5" w:rsidRPr="002214B5" w:rsidTr="002214B5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1ª semana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0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2ª semana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0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3ª semana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proofErr w:type="gramEnd"/>
      </w:tr>
      <w:tr w:rsidR="002214B5" w:rsidRPr="002214B5" w:rsidTr="002214B5">
        <w:trPr>
          <w:trHeight w:val="285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04/08/25 - 2ª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11/08/25 - 2ª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18/08/25 - 2ª feira </w:t>
            </w:r>
          </w:p>
        </w:tc>
      </w:tr>
      <w:tr w:rsidR="002214B5" w:rsidRPr="002214B5" w:rsidTr="002214B5">
        <w:trPr>
          <w:trHeight w:val="285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07/08/25 - 5ª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14/08/25 - 5ª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21/08/25 - 5ª feira </w:t>
            </w:r>
          </w:p>
        </w:tc>
      </w:tr>
    </w:tbl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br/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80"/>
          <w:lang w:eastAsia="pt-BR"/>
        </w:rPr>
        <w:t>TIC5011 – CONCEITOS FUNDAMENTAIS DE TECNOLOGIA APLICADOS À MEDICINA</w:t>
      </w: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.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Professores Responsáveis: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Aron José </w:t>
      </w:r>
      <w:proofErr w:type="spell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Pazin</w:t>
      </w:r>
      <w:proofErr w:type="spell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de Andrade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Jeison</w:t>
      </w:r>
      <w:proofErr w:type="spell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Willian Gomes da Fonseca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br/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Período: 03/09 a 19/09/25 - </w:t>
      </w:r>
      <w:proofErr w:type="gram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3</w:t>
      </w:r>
      <w:proofErr w:type="gram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semanas - (4ª, 5ª e 6ª) das 8h00 às 12h00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100"/>
        <w:gridCol w:w="2127"/>
      </w:tblGrid>
      <w:tr w:rsidR="002214B5" w:rsidRPr="002214B5" w:rsidTr="002214B5"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1ª semana 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2ª semana 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3ª semana </w:t>
            </w:r>
          </w:p>
        </w:tc>
      </w:tr>
      <w:tr w:rsidR="002214B5" w:rsidRPr="002214B5" w:rsidTr="002214B5"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03/09/25 - 4ª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10/09/25 - 4ª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17/09/25 - 4ª feira </w:t>
            </w:r>
          </w:p>
        </w:tc>
      </w:tr>
      <w:tr w:rsidR="002214B5" w:rsidRPr="002214B5" w:rsidTr="002214B5"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04/09/25 - 5ª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11/09/25 - 5ª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18/09/25 - 5ª feira </w:t>
            </w:r>
          </w:p>
        </w:tc>
      </w:tr>
      <w:tr w:rsidR="002214B5" w:rsidRPr="002214B5" w:rsidTr="002214B5"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05/09/25 - 6ª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12/09/25 - 6ª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19/09/25 - 6ª feira </w:t>
            </w:r>
          </w:p>
        </w:tc>
      </w:tr>
    </w:tbl>
    <w:p w:rsidR="002214B5" w:rsidRPr="002214B5" w:rsidRDefault="002214B5" w:rsidP="002214B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p w:rsidR="002214B5" w:rsidRPr="002214B5" w:rsidRDefault="002214B5" w:rsidP="002214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80"/>
          <w:lang w:eastAsia="pt-BR"/>
        </w:rPr>
        <w:t>TIC5027 – A JORNADA DO PESQUISADOR: PREPARAÇÃO, EXECUÇÃO E COMUNICAÇÃO DO TRABALHO CIENTÍFICO.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Professores Responsáveis: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Fernando </w:t>
      </w:r>
      <w:proofErr w:type="spell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Henpin</w:t>
      </w:r>
      <w:proofErr w:type="spell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</w:t>
      </w:r>
      <w:proofErr w:type="spell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Yue</w:t>
      </w:r>
      <w:proofErr w:type="spell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</w:t>
      </w:r>
      <w:proofErr w:type="spell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Cesena</w:t>
      </w:r>
      <w:proofErr w:type="spellEnd"/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Antonio</w:t>
      </w:r>
      <w:proofErr w:type="spell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Gabriele </w:t>
      </w:r>
      <w:proofErr w:type="spell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Laurinavicius</w:t>
      </w:r>
      <w:proofErr w:type="spellEnd"/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Márcio Gonçalves de Sousa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br/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Período: 21/10 a 06/11/25 - </w:t>
      </w:r>
      <w:proofErr w:type="gramStart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3</w:t>
      </w:r>
      <w:proofErr w:type="gramEnd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semanas - (3ª, 4ª e 5ª) das 8h00 às 12h00</w:t>
      </w:r>
    </w:p>
    <w:p w:rsidR="002214B5" w:rsidRPr="002214B5" w:rsidRDefault="002214B5" w:rsidP="00221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  <w:r w:rsidRPr="002214B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100"/>
        <w:gridCol w:w="2127"/>
      </w:tblGrid>
      <w:tr w:rsidR="002214B5" w:rsidRPr="002214B5" w:rsidTr="002214B5"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1ª semana 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2ª semana 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3ª semana </w:t>
            </w:r>
          </w:p>
        </w:tc>
      </w:tr>
      <w:tr w:rsidR="002214B5" w:rsidRPr="002214B5" w:rsidTr="002214B5"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21/10/25 - 3ª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28/10/25 - 3ª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04/11/25 - 3ª feira </w:t>
            </w:r>
          </w:p>
        </w:tc>
      </w:tr>
      <w:tr w:rsidR="002214B5" w:rsidRPr="002214B5" w:rsidTr="002214B5"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22/10/25 - 4ª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29/10/25 - 4ª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05/11/25 - 4ª feira </w:t>
            </w:r>
          </w:p>
        </w:tc>
      </w:tr>
      <w:tr w:rsidR="002214B5" w:rsidRPr="002214B5" w:rsidTr="002214B5">
        <w:tc>
          <w:tcPr>
            <w:tcW w:w="2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23/10/25 - 5ª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30/10/25 - 5ª feira</w:t>
            </w:r>
            <w:proofErr w:type="gramStart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 xml:space="preserve">  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B5" w:rsidRPr="002214B5" w:rsidRDefault="002214B5" w:rsidP="002214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2214B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pt-BR"/>
              </w:rPr>
              <w:t>06/11/25 - 5ª feira </w:t>
            </w:r>
          </w:p>
        </w:tc>
      </w:tr>
    </w:tbl>
    <w:p w:rsidR="002214B5" w:rsidRDefault="002214B5"/>
    <w:sectPr w:rsidR="00221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B5"/>
    <w:rsid w:val="002214B5"/>
    <w:rsid w:val="00BE5D58"/>
    <w:rsid w:val="00D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22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22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39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Fernandes Lopes</dc:creator>
  <cp:lastModifiedBy>Ana Cristina Fernandes Lopes</cp:lastModifiedBy>
  <cp:revision>1</cp:revision>
  <dcterms:created xsi:type="dcterms:W3CDTF">2025-07-14T12:31:00Z</dcterms:created>
  <dcterms:modified xsi:type="dcterms:W3CDTF">2025-07-14T12:33:00Z</dcterms:modified>
</cp:coreProperties>
</file>